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Default="00523EC9"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D76025">
        <w:rPr>
          <w:rFonts w:ascii="Arial" w:hAnsi="Arial" w:cs="Arial"/>
          <w:b/>
          <w:bCs/>
          <w:spacing w:val="40"/>
          <w:sz w:val="36"/>
          <w:szCs w:val="36"/>
        </w:rPr>
        <w:t>Орловского</w:t>
      </w:r>
      <w:r w:rsidR="00A840C2">
        <w:rPr>
          <w:rFonts w:ascii="Arial" w:hAnsi="Arial" w:cs="Arial"/>
          <w:b/>
          <w:bCs/>
          <w:spacing w:val="40"/>
          <w:sz w:val="36"/>
          <w:szCs w:val="36"/>
        </w:rPr>
        <w:t xml:space="preserve"> сельского</w:t>
      </w:r>
      <w:r>
        <w:rPr>
          <w:rFonts w:ascii="Arial" w:hAnsi="Arial" w:cs="Arial"/>
          <w:b/>
          <w:bCs/>
          <w:spacing w:val="40"/>
          <w:sz w:val="36"/>
          <w:szCs w:val="36"/>
        </w:rPr>
        <w:t xml:space="preserve"> поселения</w:t>
      </w:r>
    </w:p>
    <w:p w:rsidR="00523EC9" w:rsidRDefault="00523EC9"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523EC9" w:rsidRPr="00A054EB" w:rsidRDefault="00A054EB">
      <w:pPr>
        <w:pStyle w:val="12"/>
        <w:jc w:val="center"/>
        <w:rPr>
          <w:rFonts w:ascii="Arial" w:hAnsi="Arial"/>
        </w:rPr>
      </w:pPr>
      <w:r>
        <w:rPr>
          <w:rFonts w:ascii="Arial" w:hAnsi="Arial"/>
        </w:rPr>
        <w:t>п</w:t>
      </w:r>
      <w:proofErr w:type="gramStart"/>
      <w:r>
        <w:rPr>
          <w:rFonts w:ascii="Arial" w:hAnsi="Arial"/>
        </w:rPr>
        <w:t>.Ц</w:t>
      </w:r>
      <w:proofErr w:type="gramEnd"/>
      <w:r>
        <w:rPr>
          <w:rFonts w:ascii="Arial" w:hAnsi="Arial"/>
        </w:rPr>
        <w:t>ентральный</w:t>
      </w:r>
    </w:p>
    <w:tbl>
      <w:tblPr>
        <w:tblW w:w="0" w:type="auto"/>
        <w:tblLayout w:type="fixed"/>
        <w:tblCellMar>
          <w:left w:w="0" w:type="dxa"/>
          <w:right w:w="0" w:type="dxa"/>
        </w:tblCellMar>
        <w:tblLook w:val="00A0"/>
      </w:tblPr>
      <w:tblGrid>
        <w:gridCol w:w="3697"/>
        <w:gridCol w:w="2211"/>
        <w:gridCol w:w="3448"/>
      </w:tblGrid>
      <w:tr w:rsidR="00523EC9" w:rsidTr="00B11E1F">
        <w:tc>
          <w:tcPr>
            <w:tcW w:w="3697" w:type="dxa"/>
          </w:tcPr>
          <w:p w:rsidR="00523EC9" w:rsidRDefault="00523EC9" w:rsidP="008D02B3">
            <w:pPr>
              <w:pStyle w:val="3"/>
              <w:rPr>
                <w:rFonts w:ascii="Arial" w:hAnsi="Arial" w:cs="Arial"/>
                <w:bCs/>
                <w:sz w:val="24"/>
                <w:szCs w:val="24"/>
              </w:rPr>
            </w:pPr>
            <w:r>
              <w:rPr>
                <w:rFonts w:ascii="Arial" w:hAnsi="Arial" w:cs="Arial"/>
                <w:bCs/>
                <w:sz w:val="24"/>
                <w:szCs w:val="24"/>
              </w:rPr>
              <w:t xml:space="preserve">  «</w:t>
            </w:r>
            <w:r w:rsidR="008D02B3">
              <w:rPr>
                <w:rFonts w:ascii="Arial" w:hAnsi="Arial" w:cs="Arial"/>
                <w:bCs/>
                <w:sz w:val="24"/>
                <w:szCs w:val="24"/>
              </w:rPr>
              <w:t>22</w:t>
            </w:r>
            <w:r>
              <w:rPr>
                <w:rFonts w:ascii="Arial" w:hAnsi="Arial" w:cs="Arial"/>
                <w:bCs/>
                <w:sz w:val="24"/>
                <w:szCs w:val="24"/>
              </w:rPr>
              <w:t xml:space="preserve">» </w:t>
            </w:r>
            <w:r w:rsidR="008D02B3">
              <w:rPr>
                <w:rFonts w:ascii="Arial" w:hAnsi="Arial" w:cs="Arial"/>
                <w:bCs/>
                <w:sz w:val="24"/>
                <w:szCs w:val="24"/>
              </w:rPr>
              <w:t>апреля</w:t>
            </w:r>
            <w:r>
              <w:rPr>
                <w:rFonts w:ascii="Arial" w:hAnsi="Arial" w:cs="Arial"/>
                <w:bCs/>
                <w:sz w:val="24"/>
                <w:szCs w:val="24"/>
              </w:rPr>
              <w:t xml:space="preserve"> 201</w:t>
            </w:r>
            <w:r w:rsidR="00773CCE">
              <w:rPr>
                <w:rFonts w:ascii="Arial" w:hAnsi="Arial" w:cs="Arial"/>
                <w:bCs/>
                <w:sz w:val="24"/>
                <w:szCs w:val="24"/>
              </w:rPr>
              <w:t>5</w:t>
            </w:r>
            <w:r>
              <w:rPr>
                <w:rFonts w:ascii="Arial" w:hAnsi="Arial" w:cs="Arial"/>
                <w:bCs/>
                <w:sz w:val="24"/>
                <w:szCs w:val="24"/>
              </w:rPr>
              <w:t xml:space="preserve"> г.</w:t>
            </w:r>
          </w:p>
        </w:tc>
        <w:tc>
          <w:tcPr>
            <w:tcW w:w="2211" w:type="dxa"/>
          </w:tcPr>
          <w:p w:rsidR="00523EC9" w:rsidRDefault="00523EC9" w:rsidP="00523EC9">
            <w:pPr>
              <w:pStyle w:val="3"/>
              <w:jc w:val="center"/>
              <w:rPr>
                <w:rFonts w:ascii="Arial" w:hAnsi="Arial" w:cs="Arial"/>
              </w:rPr>
            </w:pPr>
            <w:r>
              <w:rPr>
                <w:rFonts w:ascii="Arial" w:hAnsi="Arial" w:cs="Arial"/>
              </w:rPr>
              <w:t>Верхнекетского района</w:t>
            </w:r>
          </w:p>
          <w:p w:rsidR="00523EC9" w:rsidRDefault="00523EC9" w:rsidP="00523EC9">
            <w:pPr>
              <w:pStyle w:val="3"/>
              <w:jc w:val="center"/>
              <w:rPr>
                <w:rFonts w:ascii="Arial" w:hAnsi="Arial" w:cs="Arial"/>
                <w:sz w:val="2"/>
                <w:szCs w:val="2"/>
              </w:rPr>
            </w:pPr>
            <w:r>
              <w:rPr>
                <w:rFonts w:ascii="Arial" w:hAnsi="Arial" w:cs="Arial"/>
              </w:rPr>
              <w:t>Томской области</w:t>
            </w:r>
          </w:p>
        </w:tc>
        <w:tc>
          <w:tcPr>
            <w:tcW w:w="3448" w:type="dxa"/>
          </w:tcPr>
          <w:p w:rsidR="00523EC9" w:rsidRDefault="00523EC9" w:rsidP="008D02B3">
            <w:pPr>
              <w:pStyle w:val="3"/>
              <w:ind w:right="57"/>
              <w:jc w:val="right"/>
              <w:rPr>
                <w:rFonts w:ascii="Arial" w:hAnsi="Arial" w:cs="Arial"/>
                <w:bCs/>
                <w:sz w:val="24"/>
                <w:szCs w:val="24"/>
              </w:rPr>
            </w:pPr>
            <w:r>
              <w:rPr>
                <w:rFonts w:ascii="Arial" w:hAnsi="Arial" w:cs="Arial"/>
                <w:bCs/>
                <w:sz w:val="24"/>
                <w:szCs w:val="24"/>
              </w:rPr>
              <w:t xml:space="preserve">                №</w:t>
            </w:r>
            <w:r w:rsidR="00A133FF">
              <w:rPr>
                <w:rFonts w:ascii="Arial" w:hAnsi="Arial" w:cs="Arial"/>
                <w:bCs/>
                <w:sz w:val="24"/>
                <w:szCs w:val="24"/>
              </w:rPr>
              <w:t>0</w:t>
            </w:r>
            <w:r w:rsidR="008D02B3">
              <w:rPr>
                <w:rFonts w:ascii="Arial" w:hAnsi="Arial" w:cs="Arial"/>
                <w:bCs/>
                <w:sz w:val="24"/>
                <w:szCs w:val="24"/>
              </w:rPr>
              <w:t>31</w:t>
            </w:r>
          </w:p>
        </w:tc>
      </w:tr>
    </w:tbl>
    <w:p w:rsidR="007D13FA" w:rsidRDefault="007D13FA">
      <w:pPr>
        <w:rPr>
          <w:rFonts w:ascii="Arial" w:hAnsi="Arial" w:cs="Arial"/>
          <w:b/>
          <w:sz w:val="22"/>
          <w:szCs w:val="22"/>
        </w:rPr>
      </w:pPr>
    </w:p>
    <w:p w:rsidR="007D13FA" w:rsidRDefault="007D13FA">
      <w:pPr>
        <w:rPr>
          <w:rFonts w:ascii="Arial" w:hAnsi="Arial" w:cs="Arial"/>
        </w:rPr>
      </w:pPr>
    </w:p>
    <w:p w:rsidR="007D13FA" w:rsidRDefault="007D13FA">
      <w:pPr>
        <w:rPr>
          <w:rFonts w:ascii="Arial" w:hAnsi="Arial" w:cs="Arial"/>
          <w:b/>
        </w:rPr>
        <w:sectPr w:rsidR="007D13FA" w:rsidSect="0064546B">
          <w:footnotePr>
            <w:pos w:val="beneathText"/>
          </w:footnotePr>
          <w:pgSz w:w="11905" w:h="16837"/>
          <w:pgMar w:top="284" w:right="567" w:bottom="567" w:left="1701" w:header="720" w:footer="720" w:gutter="0"/>
          <w:cols w:space="720"/>
          <w:docGrid w:linePitch="360"/>
        </w:sectPr>
      </w:pPr>
    </w:p>
    <w:p w:rsidR="00D76025" w:rsidRPr="00D76025" w:rsidRDefault="00D76025" w:rsidP="003D30E6">
      <w:pPr>
        <w:ind w:right="4817"/>
        <w:jc w:val="both"/>
        <w:rPr>
          <w:rFonts w:ascii="Arial" w:hAnsi="Arial" w:cs="Arial"/>
          <w:b/>
        </w:rPr>
      </w:pPr>
      <w:bookmarkStart w:id="0" w:name="_GoBack"/>
      <w:r w:rsidRPr="00D76025">
        <w:rPr>
          <w:rFonts w:ascii="Arial" w:hAnsi="Arial" w:cs="Arial"/>
          <w:b/>
        </w:rPr>
        <w:lastRenderedPageBreak/>
        <w:t xml:space="preserve">О внесении </w:t>
      </w:r>
      <w:r w:rsidR="00B81A14">
        <w:rPr>
          <w:rFonts w:ascii="Arial" w:hAnsi="Arial" w:cs="Arial"/>
          <w:b/>
        </w:rPr>
        <w:t>изменений</w:t>
      </w:r>
      <w:r w:rsidR="00A40E72">
        <w:rPr>
          <w:rFonts w:ascii="Arial" w:hAnsi="Arial" w:cs="Arial"/>
          <w:b/>
        </w:rPr>
        <w:t xml:space="preserve"> </w:t>
      </w:r>
      <w:r w:rsidRPr="00D76025">
        <w:rPr>
          <w:rFonts w:ascii="Arial" w:hAnsi="Arial" w:cs="Arial"/>
          <w:b/>
        </w:rPr>
        <w:t xml:space="preserve">в </w:t>
      </w:r>
      <w:r w:rsidR="00B81A14" w:rsidRPr="00D76025">
        <w:rPr>
          <w:rFonts w:ascii="Arial" w:hAnsi="Arial" w:cs="Arial"/>
          <w:b/>
        </w:rPr>
        <w:t>административн</w:t>
      </w:r>
      <w:r w:rsidR="00B81A14">
        <w:rPr>
          <w:rFonts w:ascii="Arial" w:hAnsi="Arial" w:cs="Arial"/>
          <w:b/>
        </w:rPr>
        <w:t>ый</w:t>
      </w:r>
      <w:r w:rsidR="00B81A14" w:rsidRPr="00D76025">
        <w:rPr>
          <w:rFonts w:ascii="Arial" w:hAnsi="Arial" w:cs="Arial"/>
          <w:b/>
        </w:rPr>
        <w:t xml:space="preserve"> регламент по исполнению муниципальной функции «Осуществление муниципального жилищного контроля»</w:t>
      </w:r>
      <w:r w:rsidR="00B81A14">
        <w:rPr>
          <w:rFonts w:ascii="Arial" w:hAnsi="Arial" w:cs="Arial"/>
          <w:b/>
        </w:rPr>
        <w:t xml:space="preserve">, утвержденный </w:t>
      </w:r>
      <w:r w:rsidRPr="00D76025">
        <w:rPr>
          <w:rFonts w:ascii="Arial" w:hAnsi="Arial" w:cs="Arial"/>
          <w:b/>
        </w:rPr>
        <w:t>постановление</w:t>
      </w:r>
      <w:r w:rsidR="00B81A14">
        <w:rPr>
          <w:rFonts w:ascii="Arial" w:hAnsi="Arial" w:cs="Arial"/>
          <w:b/>
        </w:rPr>
        <w:t>м</w:t>
      </w:r>
      <w:r w:rsidRPr="00D76025">
        <w:rPr>
          <w:rFonts w:ascii="Arial" w:hAnsi="Arial" w:cs="Arial"/>
          <w:b/>
        </w:rPr>
        <w:t xml:space="preserve">Администрации Орловского сельского поселения от 29.05.2014 №031 </w:t>
      </w:r>
    </w:p>
    <w:bookmarkEnd w:id="0"/>
    <w:p w:rsidR="00D76025" w:rsidRDefault="00D76025" w:rsidP="00D40754">
      <w:pPr>
        <w:ind w:firstLine="709"/>
        <w:jc w:val="both"/>
        <w:rPr>
          <w:rFonts w:ascii="Arial" w:hAnsi="Arial" w:cs="Arial"/>
        </w:rPr>
      </w:pPr>
    </w:p>
    <w:p w:rsidR="000550A0" w:rsidRDefault="00B81A14" w:rsidP="00D40754">
      <w:pPr>
        <w:ind w:firstLine="709"/>
        <w:jc w:val="both"/>
        <w:rPr>
          <w:rFonts w:ascii="Arial" w:hAnsi="Arial" w:cs="Arial"/>
        </w:rPr>
      </w:pPr>
      <w:r w:rsidRPr="00B81A14">
        <w:rPr>
          <w:rFonts w:ascii="Arial" w:hAnsi="Arial" w:cs="Arial"/>
        </w:rPr>
        <w:t>В соответствии с Федеральным законом от 25.12.2012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81A14" w:rsidRDefault="00B81A14" w:rsidP="00D40754">
      <w:pPr>
        <w:ind w:firstLine="709"/>
        <w:jc w:val="both"/>
        <w:rPr>
          <w:rFonts w:ascii="Arial" w:hAnsi="Arial" w:cs="Arial"/>
        </w:rPr>
      </w:pPr>
    </w:p>
    <w:p w:rsidR="007D13FA" w:rsidRPr="0064546B" w:rsidRDefault="007D13FA">
      <w:pPr>
        <w:ind w:firstLine="709"/>
        <w:rPr>
          <w:rFonts w:ascii="Arial" w:hAnsi="Arial" w:cs="Arial"/>
          <w:b/>
        </w:rPr>
      </w:pPr>
      <w:r w:rsidRPr="0064546B">
        <w:rPr>
          <w:rFonts w:ascii="Arial" w:hAnsi="Arial" w:cs="Arial"/>
          <w:b/>
        </w:rPr>
        <w:t>ПОСТАНОВЛЯЮ:</w:t>
      </w:r>
    </w:p>
    <w:p w:rsidR="007D13FA" w:rsidRDefault="007D13FA">
      <w:pPr>
        <w:ind w:firstLine="709"/>
        <w:rPr>
          <w:rFonts w:ascii="Arial" w:hAnsi="Arial" w:cs="Arial"/>
        </w:rPr>
      </w:pPr>
    </w:p>
    <w:p w:rsidR="000550A0" w:rsidRDefault="007D13FA" w:rsidP="003D30E6">
      <w:pPr>
        <w:ind w:firstLine="709"/>
        <w:jc w:val="both"/>
        <w:rPr>
          <w:rFonts w:ascii="Arial" w:hAnsi="Arial" w:cs="Arial"/>
        </w:rPr>
      </w:pPr>
      <w:r>
        <w:rPr>
          <w:rFonts w:ascii="Arial" w:hAnsi="Arial" w:cs="Arial"/>
        </w:rPr>
        <w:t xml:space="preserve">1. </w:t>
      </w:r>
      <w:r w:rsidR="000550A0">
        <w:rPr>
          <w:rFonts w:ascii="Arial" w:hAnsi="Arial" w:cs="Arial"/>
        </w:rPr>
        <w:t>Внести</w:t>
      </w:r>
      <w:r w:rsidR="003D30E6">
        <w:rPr>
          <w:rFonts w:ascii="Arial" w:hAnsi="Arial" w:cs="Arial"/>
        </w:rPr>
        <w:t xml:space="preserve"> в </w:t>
      </w:r>
      <w:r w:rsidR="00B81A14" w:rsidRPr="003D30E6">
        <w:rPr>
          <w:rFonts w:ascii="Arial" w:hAnsi="Arial" w:cs="Arial"/>
        </w:rPr>
        <w:t>административн</w:t>
      </w:r>
      <w:r w:rsidR="00B81A14">
        <w:rPr>
          <w:rFonts w:ascii="Arial" w:hAnsi="Arial" w:cs="Arial"/>
        </w:rPr>
        <w:t>ый</w:t>
      </w:r>
      <w:r w:rsidR="00B81A14" w:rsidRPr="003D30E6">
        <w:rPr>
          <w:rFonts w:ascii="Arial" w:hAnsi="Arial" w:cs="Arial"/>
        </w:rPr>
        <w:t xml:space="preserve"> регламент по исполнению муниципальной функции «Осуществление муниципального жилищного контроля»</w:t>
      </w:r>
      <w:r w:rsidR="00B81A14">
        <w:rPr>
          <w:rFonts w:ascii="Arial" w:hAnsi="Arial" w:cs="Arial"/>
        </w:rPr>
        <w:t>, утвержденный</w:t>
      </w:r>
      <w:r w:rsidR="003D30E6" w:rsidRPr="003D30E6">
        <w:rPr>
          <w:rFonts w:ascii="Arial" w:hAnsi="Arial" w:cs="Arial"/>
        </w:rPr>
        <w:t>постановление</w:t>
      </w:r>
      <w:r w:rsidR="00B81A14">
        <w:rPr>
          <w:rFonts w:ascii="Arial" w:hAnsi="Arial" w:cs="Arial"/>
        </w:rPr>
        <w:t xml:space="preserve">м </w:t>
      </w:r>
      <w:r w:rsidR="003D30E6" w:rsidRPr="003D30E6">
        <w:rPr>
          <w:rFonts w:ascii="Arial" w:hAnsi="Arial" w:cs="Arial"/>
        </w:rPr>
        <w:t>Администрации Орловского сельского поселения от 29.05.2014 №031</w:t>
      </w:r>
      <w:r w:rsidR="000550A0">
        <w:rPr>
          <w:rFonts w:ascii="Arial" w:hAnsi="Arial" w:cs="Arial"/>
        </w:rPr>
        <w:t xml:space="preserve">следующие </w:t>
      </w:r>
      <w:r w:rsidR="00B81A14">
        <w:rPr>
          <w:rFonts w:ascii="Arial" w:hAnsi="Arial" w:cs="Arial"/>
        </w:rPr>
        <w:t>изменения</w:t>
      </w:r>
      <w:r w:rsidR="000550A0">
        <w:rPr>
          <w:rFonts w:ascii="Arial" w:hAnsi="Arial" w:cs="Arial"/>
        </w:rPr>
        <w:t>:</w:t>
      </w:r>
    </w:p>
    <w:p w:rsidR="001500F6" w:rsidRDefault="000A3531" w:rsidP="00671F12">
      <w:pPr>
        <w:suppressAutoHyphens w:val="0"/>
        <w:autoSpaceDE w:val="0"/>
        <w:autoSpaceDN w:val="0"/>
        <w:adjustRightInd w:val="0"/>
        <w:ind w:firstLine="540"/>
        <w:jc w:val="both"/>
        <w:rPr>
          <w:rFonts w:ascii="Arial" w:hAnsi="Arial" w:cs="Arial"/>
        </w:rPr>
      </w:pPr>
      <w:r>
        <w:rPr>
          <w:rFonts w:ascii="Arial" w:hAnsi="Arial" w:cs="Arial"/>
        </w:rPr>
        <w:t xml:space="preserve">1) </w:t>
      </w:r>
      <w:r w:rsidR="001500F6">
        <w:rPr>
          <w:rFonts w:ascii="Arial" w:hAnsi="Arial" w:cs="Arial"/>
        </w:rPr>
        <w:t>первое предложение абзаца 2 подпункта 1 пункта 3.1 дополнить словами следующего содержания:</w:t>
      </w:r>
    </w:p>
    <w:p w:rsidR="001500F6" w:rsidRDefault="001500F6" w:rsidP="001500F6">
      <w:pPr>
        <w:ind w:firstLine="709"/>
        <w:jc w:val="both"/>
        <w:rPr>
          <w:rFonts w:ascii="Arial" w:hAnsi="Arial" w:cs="Arial"/>
        </w:rPr>
      </w:pPr>
      <w:r>
        <w:rPr>
          <w:rFonts w:ascii="Arial" w:hAnsi="Arial" w:cs="Arial"/>
        </w:rPr>
        <w:t>«</w:t>
      </w:r>
      <w:r w:rsidRPr="006910CF">
        <w:rPr>
          <w:rFonts w:ascii="Arial" w:hAnsi="Arial" w:cs="Arial"/>
        </w:rPr>
        <w:t xml:space="preserve">, о фактах нарушения </w:t>
      </w:r>
      <w:proofErr w:type="spellStart"/>
      <w:r w:rsidRPr="006910CF">
        <w:rPr>
          <w:rFonts w:ascii="Arial" w:hAnsi="Arial" w:cs="Arial"/>
        </w:rPr>
        <w:t>наймодателями</w:t>
      </w:r>
      <w:proofErr w:type="spellEnd"/>
      <w:r w:rsidRPr="006910CF">
        <w:rPr>
          <w:rFonts w:ascii="Arial" w:hAnsi="Arial" w:cs="Arial"/>
        </w:rPr>
        <w:t xml:space="preserve"> жилых помещений в наемных домах социального использования обязательных требований к </w:t>
      </w:r>
      <w:proofErr w:type="spellStart"/>
      <w:r w:rsidRPr="006910CF">
        <w:rPr>
          <w:rFonts w:ascii="Arial" w:hAnsi="Arial" w:cs="Arial"/>
        </w:rPr>
        <w:t>наймодателям</w:t>
      </w:r>
      <w:proofErr w:type="spellEnd"/>
      <w:r w:rsidRPr="006910CF">
        <w:rPr>
          <w:rFonts w:ascii="Arial" w:hAnsi="Arial" w:cs="Arial"/>
        </w:rPr>
        <w:t xml:space="preserve"> и нанимателям жилых помещений в таких домах, к заключению и исполнению </w:t>
      </w:r>
      <w:proofErr w:type="gramStart"/>
      <w:r w:rsidRPr="006910CF">
        <w:rPr>
          <w:rFonts w:ascii="Arial" w:hAnsi="Arial" w:cs="Arial"/>
        </w:rPr>
        <w:t>договоров найма жилых помещений жилищного фонда социального использования</w:t>
      </w:r>
      <w:proofErr w:type="gramEnd"/>
      <w:r w:rsidRPr="006910CF">
        <w:rPr>
          <w:rFonts w:ascii="Arial" w:hAnsi="Arial" w:cs="Arial"/>
        </w:rPr>
        <w:t xml:space="preserve"> и договоров найма жилых помещений</w:t>
      </w:r>
      <w:r>
        <w:rPr>
          <w:rFonts w:ascii="Arial" w:hAnsi="Arial" w:cs="Arial"/>
        </w:rPr>
        <w:t>.»;</w:t>
      </w:r>
    </w:p>
    <w:p w:rsidR="00671F12" w:rsidRDefault="001500F6" w:rsidP="00671F12">
      <w:pPr>
        <w:suppressAutoHyphens w:val="0"/>
        <w:autoSpaceDE w:val="0"/>
        <w:autoSpaceDN w:val="0"/>
        <w:adjustRightInd w:val="0"/>
        <w:ind w:firstLine="540"/>
        <w:jc w:val="both"/>
        <w:rPr>
          <w:rFonts w:ascii="Arial" w:hAnsi="Arial" w:cs="Arial"/>
          <w:lang w:eastAsia="ru-RU"/>
        </w:rPr>
      </w:pPr>
      <w:r>
        <w:rPr>
          <w:rFonts w:ascii="Arial" w:hAnsi="Arial" w:cs="Arial"/>
        </w:rPr>
        <w:t>2)</w:t>
      </w:r>
      <w:r w:rsidR="000A3531">
        <w:rPr>
          <w:rFonts w:ascii="Arial" w:hAnsi="Arial" w:cs="Arial"/>
        </w:rPr>
        <w:t>в приложении к Постановлению пункт 4.7 дополнить подпунктом 5) следующего содержания:</w:t>
      </w:r>
    </w:p>
    <w:p w:rsidR="00671F12" w:rsidRDefault="000A3531" w:rsidP="00671F12">
      <w:pPr>
        <w:suppressAutoHyphens w:val="0"/>
        <w:autoSpaceDE w:val="0"/>
        <w:autoSpaceDN w:val="0"/>
        <w:adjustRightInd w:val="0"/>
        <w:ind w:firstLine="540"/>
        <w:jc w:val="both"/>
        <w:rPr>
          <w:rFonts w:ascii="Arial" w:hAnsi="Arial" w:cs="Arial"/>
          <w:lang w:eastAsia="ru-RU"/>
        </w:rPr>
      </w:pPr>
      <w:r>
        <w:rPr>
          <w:rFonts w:ascii="Arial" w:hAnsi="Arial" w:cs="Arial"/>
          <w:lang w:eastAsia="ru-RU"/>
        </w:rPr>
        <w:t>«5</w:t>
      </w:r>
      <w:r w:rsidR="00671F12">
        <w:rPr>
          <w:rFonts w:ascii="Arial" w:hAnsi="Arial" w:cs="Arial"/>
          <w:lang w:eastAsia="ru-RU"/>
        </w:rPr>
        <w:t xml:space="preserve">) о признании </w:t>
      </w:r>
      <w:proofErr w:type="gramStart"/>
      <w:r>
        <w:rPr>
          <w:rFonts w:ascii="Arial" w:hAnsi="Arial" w:cs="Arial"/>
          <w:lang w:eastAsia="ru-RU"/>
        </w:rPr>
        <w:t>договора найма жилого помещения жилищного фонда социального использования</w:t>
      </w:r>
      <w:proofErr w:type="gramEnd"/>
      <w:r>
        <w:rPr>
          <w:rFonts w:ascii="Arial" w:hAnsi="Arial" w:cs="Arial"/>
          <w:lang w:eastAsia="ru-RU"/>
        </w:rPr>
        <w:t xml:space="preserve"> недействительным в случае использования недействительным в случае неисполнения</w:t>
      </w:r>
      <w:r w:rsidR="001E0859">
        <w:rPr>
          <w:rFonts w:ascii="Arial" w:hAnsi="Arial" w:cs="Arial"/>
          <w:lang w:eastAsia="ru-RU"/>
        </w:rPr>
        <w:t xml:space="preserve"> в установленный срок предписания об устранении несоответствия договора найма жилого помещения обязательным требованиям, установленным Жилищным Кодексом Российской Федерации.».</w:t>
      </w:r>
    </w:p>
    <w:p w:rsidR="007D13FA" w:rsidRDefault="007D13FA" w:rsidP="008B4A88">
      <w:pPr>
        <w:ind w:firstLine="709"/>
        <w:jc w:val="both"/>
        <w:rPr>
          <w:rFonts w:ascii="Arial" w:hAnsi="Arial" w:cs="Arial"/>
        </w:rPr>
      </w:pPr>
      <w:r>
        <w:rPr>
          <w:rFonts w:ascii="Arial" w:hAnsi="Arial" w:cs="Arial"/>
        </w:rPr>
        <w:t xml:space="preserve">2. Настоящее постановление вступает в силу со дня его официального </w:t>
      </w:r>
      <w:r w:rsidR="00AD3E5C">
        <w:rPr>
          <w:rFonts w:ascii="Arial" w:hAnsi="Arial" w:cs="Arial"/>
        </w:rPr>
        <w:t>опубликования в информационном вестнике Верхнекетского района «Территория»</w:t>
      </w:r>
      <w:r w:rsidR="005A1E86">
        <w:rPr>
          <w:rFonts w:ascii="Arial" w:hAnsi="Arial" w:cs="Arial"/>
        </w:rPr>
        <w:t xml:space="preserve"> и распространяется на правоотношения, возникшие с </w:t>
      </w:r>
      <w:r w:rsidR="00760443">
        <w:rPr>
          <w:rFonts w:ascii="Arial" w:hAnsi="Arial" w:cs="Arial"/>
        </w:rPr>
        <w:t>22</w:t>
      </w:r>
      <w:r w:rsidR="005A1E86">
        <w:rPr>
          <w:rFonts w:ascii="Arial" w:hAnsi="Arial" w:cs="Arial"/>
        </w:rPr>
        <w:t xml:space="preserve"> ию</w:t>
      </w:r>
      <w:r w:rsidR="00760443">
        <w:rPr>
          <w:rFonts w:ascii="Arial" w:hAnsi="Arial" w:cs="Arial"/>
        </w:rPr>
        <w:t>л</w:t>
      </w:r>
      <w:r w:rsidR="005A1E86">
        <w:rPr>
          <w:rFonts w:ascii="Arial" w:hAnsi="Arial" w:cs="Arial"/>
        </w:rPr>
        <w:t>я 2014 года</w:t>
      </w:r>
      <w:r>
        <w:rPr>
          <w:rFonts w:ascii="Arial" w:hAnsi="Arial" w:cs="Arial"/>
        </w:rPr>
        <w:t>.</w:t>
      </w:r>
    </w:p>
    <w:p w:rsidR="007D13FA" w:rsidRDefault="007D13FA">
      <w:pPr>
        <w:ind w:firstLine="709"/>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7D13FA" w:rsidRDefault="007D13FA">
      <w:pPr>
        <w:rPr>
          <w:rFonts w:ascii="Arial" w:hAnsi="Arial" w:cs="Arial"/>
        </w:rPr>
      </w:pPr>
    </w:p>
    <w:p w:rsidR="00AD3E5C" w:rsidRDefault="00D76025">
      <w:pPr>
        <w:tabs>
          <w:tab w:val="left" w:pos="1476"/>
        </w:tabs>
        <w:rPr>
          <w:rFonts w:ascii="Arial" w:hAnsi="Arial" w:cs="Arial"/>
        </w:rPr>
      </w:pPr>
      <w:r w:rsidRPr="00D76025">
        <w:rPr>
          <w:rFonts w:ascii="Arial" w:hAnsi="Arial" w:cs="Arial"/>
        </w:rPr>
        <w:t xml:space="preserve">Глава Орловского сельского поселения  </w:t>
      </w:r>
      <w:r w:rsidRPr="00D76025">
        <w:rPr>
          <w:rFonts w:ascii="Arial" w:hAnsi="Arial" w:cs="Arial"/>
        </w:rPr>
        <w:tab/>
      </w:r>
      <w:r w:rsidRPr="00D76025">
        <w:rPr>
          <w:rFonts w:ascii="Arial" w:hAnsi="Arial" w:cs="Arial"/>
        </w:rPr>
        <w:tab/>
      </w:r>
      <w:r w:rsidRPr="00D76025">
        <w:rPr>
          <w:rFonts w:ascii="Arial" w:hAnsi="Arial" w:cs="Arial"/>
        </w:rPr>
        <w:tab/>
      </w:r>
      <w:proofErr w:type="spellStart"/>
      <w:r w:rsidRPr="00D76025">
        <w:rPr>
          <w:rFonts w:ascii="Arial" w:hAnsi="Arial" w:cs="Arial"/>
        </w:rPr>
        <w:t>Е.М.Стражева</w:t>
      </w:r>
      <w:proofErr w:type="spellEnd"/>
    </w:p>
    <w:p w:rsidR="00D76025" w:rsidRDefault="00D76025">
      <w:pPr>
        <w:tabs>
          <w:tab w:val="left" w:pos="1476"/>
        </w:tabs>
        <w:rPr>
          <w:rFonts w:ascii="Arial" w:hAnsi="Arial" w:cs="Arial"/>
        </w:rPr>
      </w:pPr>
    </w:p>
    <w:p w:rsidR="007D13FA" w:rsidRDefault="007D13FA">
      <w:pPr>
        <w:tabs>
          <w:tab w:val="left" w:pos="1476"/>
        </w:tabs>
        <w:rPr>
          <w:rFonts w:ascii="Arial" w:hAnsi="Arial" w:cs="Arial"/>
          <w:sz w:val="18"/>
          <w:szCs w:val="18"/>
        </w:rPr>
      </w:pPr>
      <w:r>
        <w:rPr>
          <w:rFonts w:ascii="Arial" w:hAnsi="Arial" w:cs="Arial"/>
          <w:sz w:val="18"/>
          <w:szCs w:val="18"/>
        </w:rPr>
        <w:t>____________________________________________________________________________________________</w:t>
      </w:r>
    </w:p>
    <w:p w:rsidR="00523EC9" w:rsidRPr="00A054EB" w:rsidRDefault="007D13FA" w:rsidP="00A054EB">
      <w:pPr>
        <w:tabs>
          <w:tab w:val="left" w:pos="1476"/>
        </w:tabs>
        <w:rPr>
          <w:rFonts w:ascii="Arial" w:hAnsi="Arial" w:cs="Arial"/>
          <w:sz w:val="18"/>
          <w:szCs w:val="18"/>
        </w:rPr>
      </w:pPr>
      <w:r>
        <w:rPr>
          <w:rFonts w:ascii="Arial" w:hAnsi="Arial" w:cs="Arial"/>
          <w:sz w:val="18"/>
          <w:szCs w:val="18"/>
        </w:rPr>
        <w:t xml:space="preserve">Дело – </w:t>
      </w:r>
      <w:r w:rsidR="00523EC9">
        <w:rPr>
          <w:rFonts w:ascii="Arial" w:hAnsi="Arial" w:cs="Arial"/>
          <w:sz w:val="18"/>
          <w:szCs w:val="18"/>
        </w:rPr>
        <w:t>1</w:t>
      </w:r>
    </w:p>
    <w:p w:rsidR="00A85ACE" w:rsidRDefault="00A85ACE" w:rsidP="008D02B3">
      <w:pPr>
        <w:shd w:val="clear" w:color="auto" w:fill="FFFFFF"/>
        <w:spacing w:before="12" w:after="12"/>
        <w:rPr>
          <w:rFonts w:ascii="Arial" w:hAnsi="Arial" w:cs="Arial"/>
          <w:spacing w:val="-5"/>
          <w:sz w:val="18"/>
          <w:szCs w:val="18"/>
        </w:rPr>
      </w:pPr>
    </w:p>
    <w:p w:rsidR="00A85ACE" w:rsidRDefault="00A85ACE">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8B4A88" w:rsidRDefault="008B4A88">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p w:rsidR="00DA4463" w:rsidRDefault="00DA4463">
      <w:pPr>
        <w:shd w:val="clear" w:color="auto" w:fill="FFFFFF"/>
        <w:spacing w:before="12" w:after="12"/>
        <w:ind w:left="6480"/>
        <w:rPr>
          <w:rFonts w:ascii="Arial" w:hAnsi="Arial" w:cs="Arial"/>
          <w:spacing w:val="-5"/>
          <w:sz w:val="18"/>
          <w:szCs w:val="18"/>
        </w:rPr>
      </w:pPr>
    </w:p>
    <w:sectPr w:rsidR="00DA4463" w:rsidSect="0064546B">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550A0"/>
    <w:rsid w:val="00063698"/>
    <w:rsid w:val="000779A8"/>
    <w:rsid w:val="00085CFF"/>
    <w:rsid w:val="000922CA"/>
    <w:rsid w:val="000A3531"/>
    <w:rsid w:val="000B2AB6"/>
    <w:rsid w:val="000C62BF"/>
    <w:rsid w:val="000E0552"/>
    <w:rsid w:val="001209D5"/>
    <w:rsid w:val="00121F7C"/>
    <w:rsid w:val="001500F6"/>
    <w:rsid w:val="00157787"/>
    <w:rsid w:val="00170B25"/>
    <w:rsid w:val="00176DFB"/>
    <w:rsid w:val="001D57EE"/>
    <w:rsid w:val="001E0859"/>
    <w:rsid w:val="001E1D92"/>
    <w:rsid w:val="001F30AC"/>
    <w:rsid w:val="00257ADF"/>
    <w:rsid w:val="00263B1B"/>
    <w:rsid w:val="002A306F"/>
    <w:rsid w:val="002A41D6"/>
    <w:rsid w:val="002D44D7"/>
    <w:rsid w:val="002E3C8D"/>
    <w:rsid w:val="002F2741"/>
    <w:rsid w:val="00306832"/>
    <w:rsid w:val="003071C5"/>
    <w:rsid w:val="003111F2"/>
    <w:rsid w:val="00353AB8"/>
    <w:rsid w:val="00357B59"/>
    <w:rsid w:val="003711E9"/>
    <w:rsid w:val="00394D82"/>
    <w:rsid w:val="003A37E8"/>
    <w:rsid w:val="003A7627"/>
    <w:rsid w:val="003B1055"/>
    <w:rsid w:val="003B3503"/>
    <w:rsid w:val="003C1043"/>
    <w:rsid w:val="003C2E5A"/>
    <w:rsid w:val="003D30E6"/>
    <w:rsid w:val="003D4DEC"/>
    <w:rsid w:val="003E2CFE"/>
    <w:rsid w:val="003F616F"/>
    <w:rsid w:val="00421677"/>
    <w:rsid w:val="004509C1"/>
    <w:rsid w:val="004919C9"/>
    <w:rsid w:val="004C38F8"/>
    <w:rsid w:val="004D04A0"/>
    <w:rsid w:val="004F3A9C"/>
    <w:rsid w:val="004F6AFE"/>
    <w:rsid w:val="00505211"/>
    <w:rsid w:val="00517C37"/>
    <w:rsid w:val="005223D8"/>
    <w:rsid w:val="00523EC9"/>
    <w:rsid w:val="00526A6F"/>
    <w:rsid w:val="00530B1C"/>
    <w:rsid w:val="0053292B"/>
    <w:rsid w:val="005601BD"/>
    <w:rsid w:val="005737BF"/>
    <w:rsid w:val="00591F70"/>
    <w:rsid w:val="005A0559"/>
    <w:rsid w:val="005A1E86"/>
    <w:rsid w:val="005B4C81"/>
    <w:rsid w:val="00602927"/>
    <w:rsid w:val="006234E1"/>
    <w:rsid w:val="00627CEA"/>
    <w:rsid w:val="0064546B"/>
    <w:rsid w:val="006542E9"/>
    <w:rsid w:val="00666E2F"/>
    <w:rsid w:val="00667EAD"/>
    <w:rsid w:val="00671F12"/>
    <w:rsid w:val="00675CF0"/>
    <w:rsid w:val="006B59EF"/>
    <w:rsid w:val="006E7356"/>
    <w:rsid w:val="00710C6B"/>
    <w:rsid w:val="00760443"/>
    <w:rsid w:val="00773CCE"/>
    <w:rsid w:val="007B3B9F"/>
    <w:rsid w:val="007D13FA"/>
    <w:rsid w:val="007F2E2D"/>
    <w:rsid w:val="00820039"/>
    <w:rsid w:val="00824DD8"/>
    <w:rsid w:val="00841AB3"/>
    <w:rsid w:val="008512F6"/>
    <w:rsid w:val="00894E0D"/>
    <w:rsid w:val="008B0AB9"/>
    <w:rsid w:val="008B4A88"/>
    <w:rsid w:val="008C5350"/>
    <w:rsid w:val="008D02B3"/>
    <w:rsid w:val="008F5F75"/>
    <w:rsid w:val="00913511"/>
    <w:rsid w:val="00937104"/>
    <w:rsid w:val="009561FD"/>
    <w:rsid w:val="0098122D"/>
    <w:rsid w:val="009826CE"/>
    <w:rsid w:val="00992F4D"/>
    <w:rsid w:val="009B26C6"/>
    <w:rsid w:val="009B627C"/>
    <w:rsid w:val="009C0938"/>
    <w:rsid w:val="009C36C1"/>
    <w:rsid w:val="009D0113"/>
    <w:rsid w:val="009D3CB9"/>
    <w:rsid w:val="009D6C75"/>
    <w:rsid w:val="009E7F1C"/>
    <w:rsid w:val="00A054EB"/>
    <w:rsid w:val="00A13063"/>
    <w:rsid w:val="00A133FF"/>
    <w:rsid w:val="00A305F3"/>
    <w:rsid w:val="00A40E72"/>
    <w:rsid w:val="00A509BF"/>
    <w:rsid w:val="00A6140B"/>
    <w:rsid w:val="00A82102"/>
    <w:rsid w:val="00A840C2"/>
    <w:rsid w:val="00A85ACE"/>
    <w:rsid w:val="00AA7E5E"/>
    <w:rsid w:val="00AC7F7F"/>
    <w:rsid w:val="00AD3E5C"/>
    <w:rsid w:val="00B054DC"/>
    <w:rsid w:val="00B11E1F"/>
    <w:rsid w:val="00B13EC9"/>
    <w:rsid w:val="00B1539C"/>
    <w:rsid w:val="00B340BC"/>
    <w:rsid w:val="00B548D1"/>
    <w:rsid w:val="00B672AA"/>
    <w:rsid w:val="00B81A14"/>
    <w:rsid w:val="00B843BD"/>
    <w:rsid w:val="00B874F2"/>
    <w:rsid w:val="00B9584A"/>
    <w:rsid w:val="00BB0128"/>
    <w:rsid w:val="00C04838"/>
    <w:rsid w:val="00C32660"/>
    <w:rsid w:val="00C369F0"/>
    <w:rsid w:val="00C37481"/>
    <w:rsid w:val="00C60708"/>
    <w:rsid w:val="00C63FEF"/>
    <w:rsid w:val="00C7615E"/>
    <w:rsid w:val="00C9225C"/>
    <w:rsid w:val="00CA1E9D"/>
    <w:rsid w:val="00CB1BF1"/>
    <w:rsid w:val="00CD3382"/>
    <w:rsid w:val="00CF57B7"/>
    <w:rsid w:val="00D072A3"/>
    <w:rsid w:val="00D33A08"/>
    <w:rsid w:val="00D370F6"/>
    <w:rsid w:val="00D40754"/>
    <w:rsid w:val="00D40AB2"/>
    <w:rsid w:val="00D47F3F"/>
    <w:rsid w:val="00D64A3D"/>
    <w:rsid w:val="00D650AC"/>
    <w:rsid w:val="00D70320"/>
    <w:rsid w:val="00D735E5"/>
    <w:rsid w:val="00D76025"/>
    <w:rsid w:val="00DA4463"/>
    <w:rsid w:val="00DB01B8"/>
    <w:rsid w:val="00DB7904"/>
    <w:rsid w:val="00DC3F82"/>
    <w:rsid w:val="00DD5964"/>
    <w:rsid w:val="00DE2507"/>
    <w:rsid w:val="00E12CD3"/>
    <w:rsid w:val="00E3111B"/>
    <w:rsid w:val="00E5222A"/>
    <w:rsid w:val="00E87E06"/>
    <w:rsid w:val="00ED7D87"/>
    <w:rsid w:val="00EE181B"/>
    <w:rsid w:val="00EE52FD"/>
    <w:rsid w:val="00F04C8F"/>
    <w:rsid w:val="00F06E22"/>
    <w:rsid w:val="00F2796F"/>
    <w:rsid w:val="00F347FD"/>
    <w:rsid w:val="00F84E3F"/>
    <w:rsid w:val="00FF2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B1BF1"/>
  </w:style>
  <w:style w:type="character" w:customStyle="1" w:styleId="WW8Num1z0">
    <w:name w:val="WW8Num1z0"/>
    <w:rsid w:val="00CB1BF1"/>
    <w:rPr>
      <w:rFonts w:ascii="Symbol" w:hAnsi="Symbol" w:cs="StarSymbol"/>
      <w:sz w:val="18"/>
      <w:szCs w:val="18"/>
    </w:rPr>
  </w:style>
  <w:style w:type="character" w:customStyle="1" w:styleId="WW-Absatz-Standardschriftart">
    <w:name w:val="WW-Absatz-Standardschriftart"/>
    <w:rsid w:val="00CB1BF1"/>
  </w:style>
  <w:style w:type="character" w:customStyle="1" w:styleId="1">
    <w:name w:val="Основной шрифт абзаца1"/>
    <w:rsid w:val="00CB1BF1"/>
  </w:style>
  <w:style w:type="character" w:styleId="a3">
    <w:name w:val="Hyperlink"/>
    <w:basedOn w:val="1"/>
    <w:rsid w:val="00CB1BF1"/>
    <w:rPr>
      <w:color w:val="0000FF"/>
      <w:u w:val="single"/>
    </w:rPr>
  </w:style>
  <w:style w:type="character" w:customStyle="1" w:styleId="a4">
    <w:name w:val="Символ нумерации"/>
    <w:rsid w:val="00CB1BF1"/>
  </w:style>
  <w:style w:type="character" w:customStyle="1" w:styleId="a5">
    <w:name w:val="Маркеры списка"/>
    <w:rsid w:val="00CB1BF1"/>
    <w:rPr>
      <w:rFonts w:ascii="StarSymbol" w:eastAsia="StarSymbol" w:hAnsi="StarSymbol" w:cs="StarSymbol"/>
      <w:sz w:val="18"/>
      <w:szCs w:val="18"/>
    </w:rPr>
  </w:style>
  <w:style w:type="character" w:styleId="a6">
    <w:name w:val="FollowedHyperlink"/>
    <w:rsid w:val="00CB1BF1"/>
    <w:rPr>
      <w:color w:val="800000"/>
      <w:u w:val="single"/>
    </w:rPr>
  </w:style>
  <w:style w:type="paragraph" w:customStyle="1" w:styleId="a7">
    <w:name w:val="Заголовок"/>
    <w:basedOn w:val="a"/>
    <w:next w:val="a8"/>
    <w:rsid w:val="00CB1BF1"/>
    <w:pPr>
      <w:keepNext/>
      <w:spacing w:before="240" w:after="120"/>
    </w:pPr>
    <w:rPr>
      <w:rFonts w:ascii="Arial" w:eastAsia="MS Mincho" w:hAnsi="Arial" w:cs="Tahoma"/>
      <w:sz w:val="28"/>
      <w:szCs w:val="28"/>
    </w:rPr>
  </w:style>
  <w:style w:type="paragraph" w:styleId="a8">
    <w:name w:val="Body Text"/>
    <w:basedOn w:val="a"/>
    <w:rsid w:val="00CB1BF1"/>
    <w:pPr>
      <w:spacing w:after="120"/>
    </w:pPr>
  </w:style>
  <w:style w:type="paragraph" w:styleId="a9">
    <w:name w:val="List"/>
    <w:basedOn w:val="a8"/>
    <w:rsid w:val="00CB1BF1"/>
    <w:rPr>
      <w:rFonts w:cs="Tahoma"/>
    </w:rPr>
  </w:style>
  <w:style w:type="paragraph" w:customStyle="1" w:styleId="10">
    <w:name w:val="Название1"/>
    <w:basedOn w:val="a"/>
    <w:rsid w:val="00CB1BF1"/>
    <w:pPr>
      <w:suppressLineNumbers/>
      <w:spacing w:before="120" w:after="120"/>
    </w:pPr>
    <w:rPr>
      <w:rFonts w:cs="Tahoma"/>
      <w:i/>
      <w:iCs/>
    </w:rPr>
  </w:style>
  <w:style w:type="paragraph" w:customStyle="1" w:styleId="11">
    <w:name w:val="Указатель1"/>
    <w:basedOn w:val="a"/>
    <w:rsid w:val="00CB1BF1"/>
    <w:pPr>
      <w:suppressLineNumbers/>
    </w:pPr>
    <w:rPr>
      <w:rFonts w:cs="Tahoma"/>
    </w:rPr>
  </w:style>
  <w:style w:type="paragraph" w:customStyle="1" w:styleId="ConsPlusTitle">
    <w:name w:val="ConsPlusTitle"/>
    <w:rsid w:val="00CB1BF1"/>
    <w:pPr>
      <w:widowControl w:val="0"/>
      <w:suppressAutoHyphens/>
      <w:autoSpaceDE w:val="0"/>
    </w:pPr>
    <w:rPr>
      <w:rFonts w:eastAsia="Arial"/>
      <w:b/>
      <w:bCs/>
      <w:sz w:val="24"/>
      <w:szCs w:val="24"/>
      <w:lang w:eastAsia="ar-SA"/>
    </w:rPr>
  </w:style>
  <w:style w:type="paragraph" w:customStyle="1" w:styleId="ConsPlusNonformat">
    <w:name w:val="ConsPlusNonformat"/>
    <w:rsid w:val="00CB1BF1"/>
    <w:pPr>
      <w:widowControl w:val="0"/>
      <w:suppressAutoHyphens/>
      <w:autoSpaceDE w:val="0"/>
    </w:pPr>
    <w:rPr>
      <w:rFonts w:ascii="Courier New" w:eastAsia="Arial" w:hAnsi="Courier New" w:cs="Courier New"/>
      <w:lang w:eastAsia="ar-SA"/>
    </w:rPr>
  </w:style>
  <w:style w:type="paragraph" w:customStyle="1" w:styleId="3">
    <w:name w:val="Обычный3"/>
    <w:rsid w:val="00CB1BF1"/>
    <w:pPr>
      <w:widowControl w:val="0"/>
      <w:suppressAutoHyphens/>
    </w:pPr>
    <w:rPr>
      <w:rFonts w:eastAsia="Arial"/>
      <w:lang w:eastAsia="ar-SA"/>
    </w:rPr>
  </w:style>
  <w:style w:type="paragraph" w:styleId="aa">
    <w:name w:val="Balloon Text"/>
    <w:basedOn w:val="a"/>
    <w:rsid w:val="00CB1BF1"/>
    <w:rPr>
      <w:rFonts w:ascii="Tahoma" w:hAnsi="Tahoma" w:cs="Tahoma"/>
      <w:sz w:val="16"/>
      <w:szCs w:val="16"/>
    </w:rPr>
  </w:style>
  <w:style w:type="paragraph" w:customStyle="1" w:styleId="ab">
    <w:name w:val="Знак"/>
    <w:basedOn w:val="a"/>
    <w:rsid w:val="00CB1BF1"/>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CB1BF1"/>
    <w:pPr>
      <w:widowControl w:val="0"/>
      <w:suppressAutoHyphens/>
      <w:autoSpaceDE w:val="0"/>
      <w:ind w:firstLine="720"/>
    </w:pPr>
    <w:rPr>
      <w:rFonts w:ascii="Arial" w:eastAsia="Arial" w:hAnsi="Arial" w:cs="Arial"/>
      <w:lang w:eastAsia="ar-SA"/>
    </w:rPr>
  </w:style>
  <w:style w:type="paragraph" w:customStyle="1" w:styleId="12">
    <w:name w:val="Обычный1"/>
    <w:rsid w:val="00CB1BF1"/>
    <w:pPr>
      <w:widowControl w:val="0"/>
      <w:suppressAutoHyphens/>
    </w:pPr>
    <w:rPr>
      <w:rFonts w:eastAsia="Arial"/>
      <w:lang w:eastAsia="ar-SA"/>
    </w:rPr>
  </w:style>
  <w:style w:type="paragraph" w:customStyle="1" w:styleId="110">
    <w:name w:val="заголовок 11"/>
    <w:basedOn w:val="a"/>
    <w:next w:val="a"/>
    <w:rsid w:val="00CB1BF1"/>
    <w:pPr>
      <w:keepNext/>
      <w:widowControl w:val="0"/>
      <w:jc w:val="right"/>
    </w:pPr>
    <w:rPr>
      <w:b/>
      <w:bCs/>
      <w:i/>
      <w:iCs/>
      <w:sz w:val="22"/>
      <w:szCs w:val="22"/>
    </w:rPr>
  </w:style>
  <w:style w:type="paragraph" w:customStyle="1" w:styleId="13">
    <w:name w:val="Знак1"/>
    <w:basedOn w:val="a"/>
    <w:rsid w:val="00CB1BF1"/>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B1BF1"/>
    <w:pPr>
      <w:spacing w:before="280" w:after="280"/>
    </w:pPr>
    <w:rPr>
      <w:rFonts w:ascii="Tahoma" w:hAnsi="Tahoma" w:cs="Tahoma"/>
      <w:sz w:val="20"/>
      <w:szCs w:val="20"/>
      <w:lang w:val="en-US"/>
    </w:rPr>
  </w:style>
  <w:style w:type="paragraph" w:customStyle="1" w:styleId="ac">
    <w:name w:val="Знак"/>
    <w:basedOn w:val="a"/>
    <w:rsid w:val="00CB1BF1"/>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CB1BF1"/>
    <w:pPr>
      <w:spacing w:before="280" w:after="280"/>
    </w:pPr>
  </w:style>
  <w:style w:type="paragraph" w:customStyle="1" w:styleId="32">
    <w:name w:val="32"/>
    <w:basedOn w:val="a"/>
    <w:rsid w:val="00CB1BF1"/>
    <w:pPr>
      <w:spacing w:before="280" w:after="280"/>
    </w:pPr>
  </w:style>
  <w:style w:type="paragraph" w:styleId="ad">
    <w:name w:val="header"/>
    <w:basedOn w:val="a"/>
    <w:rsid w:val="00CB1BF1"/>
    <w:pPr>
      <w:spacing w:before="280" w:after="280"/>
    </w:pPr>
  </w:style>
  <w:style w:type="paragraph" w:customStyle="1" w:styleId="ae">
    <w:name w:val="Содержимое таблицы"/>
    <w:basedOn w:val="a"/>
    <w:rsid w:val="00CB1BF1"/>
    <w:pPr>
      <w:suppressLineNumbers/>
    </w:pPr>
  </w:style>
  <w:style w:type="paragraph" w:customStyle="1" w:styleId="af">
    <w:name w:val="Заголовок таблицы"/>
    <w:basedOn w:val="ae"/>
    <w:rsid w:val="00CB1BF1"/>
    <w:pPr>
      <w:jc w:val="center"/>
    </w:pPr>
    <w:rPr>
      <w:b/>
      <w:bCs/>
    </w:rPr>
  </w:style>
  <w:style w:type="paragraph" w:styleId="af0">
    <w:name w:val="Body Text Indent"/>
    <w:basedOn w:val="a"/>
    <w:rsid w:val="00CB1BF1"/>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055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1</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2195</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vva</cp:lastModifiedBy>
  <cp:revision>52</cp:revision>
  <cp:lastPrinted>2015-04-22T02:13:00Z</cp:lastPrinted>
  <dcterms:created xsi:type="dcterms:W3CDTF">2014-03-03T10:17:00Z</dcterms:created>
  <dcterms:modified xsi:type="dcterms:W3CDTF">2015-06-02T11:04:00Z</dcterms:modified>
</cp:coreProperties>
</file>